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1A" w:rsidRPr="0007091A" w:rsidRDefault="0007091A" w:rsidP="0007091A">
      <w:pPr>
        <w:pStyle w:val="Ttulo1"/>
        <w:spacing w:before="0" w:line="360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07091A">
        <w:rPr>
          <w:rFonts w:ascii="Arial" w:hAnsi="Arial" w:cs="Arial"/>
          <w:sz w:val="20"/>
          <w:szCs w:val="20"/>
        </w:rPr>
        <w:t>FUZZY EM LEAN PARA AVALIAR O GRAU DE DECISÃO</w:t>
      </w:r>
    </w:p>
    <w:p w:rsidR="00317C26" w:rsidRPr="0007091A" w:rsidRDefault="00317C26">
      <w:pPr>
        <w:rPr>
          <w:rFonts w:ascii="Arial" w:hAnsi="Arial" w:cs="Arial"/>
          <w:sz w:val="20"/>
          <w:szCs w:val="20"/>
        </w:rPr>
      </w:pPr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Wagner </w:t>
      </w:r>
      <w:proofErr w:type="spellStart"/>
      <w:r>
        <w:rPr>
          <w:rFonts w:ascii="Arial" w:hAnsi="Arial" w:cs="Arial"/>
          <w:sz w:val="20"/>
          <w:szCs w:val="20"/>
        </w:rPr>
        <w:t>Pietrobelli</w:t>
      </w:r>
      <w:proofErr w:type="spellEnd"/>
      <w:r>
        <w:rPr>
          <w:rFonts w:ascii="Arial" w:hAnsi="Arial" w:cs="Arial"/>
          <w:sz w:val="20"/>
          <w:szCs w:val="20"/>
        </w:rPr>
        <w:t xml:space="preserve"> B</w:t>
      </w:r>
      <w:r w:rsidRPr="0007091A">
        <w:rPr>
          <w:rFonts w:ascii="Arial" w:hAnsi="Arial" w:cs="Arial"/>
          <w:sz w:val="20"/>
          <w:szCs w:val="20"/>
        </w:rPr>
        <w:t>ueno</w:t>
      </w:r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UFRGS – Universidade Federal do Rio Grande do Sul</w:t>
      </w:r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Doutorando em Engenharia de Produção</w:t>
      </w:r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091A">
        <w:rPr>
          <w:rFonts w:ascii="Arial" w:hAnsi="Arial" w:cs="Arial"/>
          <w:sz w:val="20"/>
          <w:szCs w:val="20"/>
        </w:rPr>
        <w:t>Av. Osvaldo Aranha DEPROT/PPGEP, 99 - 5º Andar - Bairro Bom Fim Porto Alegre - Rio Grande do Sul CEP: 90035-</w:t>
      </w:r>
      <w:proofErr w:type="gramStart"/>
      <w:r w:rsidRPr="0007091A">
        <w:rPr>
          <w:rFonts w:ascii="Arial" w:hAnsi="Arial" w:cs="Arial"/>
          <w:sz w:val="20"/>
          <w:szCs w:val="20"/>
        </w:rPr>
        <w:t>190</w:t>
      </w:r>
      <w:proofErr w:type="gramEnd"/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091A">
        <w:rPr>
          <w:rFonts w:ascii="Arial" w:hAnsi="Arial" w:cs="Arial"/>
          <w:sz w:val="20"/>
          <w:szCs w:val="20"/>
        </w:rPr>
        <w:t>Fone: +55 51 33083491</w:t>
      </w:r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091A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12546C">
          <w:rPr>
            <w:rStyle w:val="Hyperlink"/>
            <w:rFonts w:ascii="Arial" w:hAnsi="Arial" w:cs="Arial"/>
            <w:sz w:val="20"/>
            <w:szCs w:val="20"/>
          </w:rPr>
          <w:t>pietrobellibueno@gmail.com</w:t>
        </w:r>
      </w:hyperlink>
    </w:p>
    <w:p w:rsidR="0007091A" w:rsidRPr="0007091A" w:rsidRDefault="0007091A" w:rsidP="0007091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091A">
        <w:rPr>
          <w:rFonts w:ascii="Arial" w:hAnsi="Arial" w:cs="Arial"/>
          <w:b/>
          <w:sz w:val="20"/>
          <w:szCs w:val="20"/>
        </w:rPr>
        <w:t>Correspondente:</w:t>
      </w:r>
      <w:r>
        <w:rPr>
          <w:rFonts w:ascii="Arial" w:hAnsi="Arial" w:cs="Arial"/>
          <w:sz w:val="20"/>
          <w:szCs w:val="20"/>
        </w:rPr>
        <w:t xml:space="preserve"> Guilherme </w:t>
      </w:r>
      <w:proofErr w:type="spellStart"/>
      <w:r>
        <w:rPr>
          <w:rFonts w:ascii="Arial" w:hAnsi="Arial" w:cs="Arial"/>
          <w:sz w:val="20"/>
          <w:szCs w:val="20"/>
        </w:rPr>
        <w:t>Brittes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Benitez</w:t>
      </w:r>
      <w:proofErr w:type="spellEnd"/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UFRGS – Universidade Federal do Rio Grande do Sul</w:t>
      </w:r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Doutorando em Engenharia de Produção</w:t>
      </w:r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091A">
        <w:rPr>
          <w:rFonts w:ascii="Arial" w:hAnsi="Arial" w:cs="Arial"/>
          <w:sz w:val="20"/>
          <w:szCs w:val="20"/>
        </w:rPr>
        <w:t>Av. Osvaldo Aranha DEPROT/PPGEP, 99 - 5º Andar - Bairro Bom Fim Porto Alegre - Rio Grande do Sul CEP: 90035-</w:t>
      </w:r>
      <w:proofErr w:type="gramStart"/>
      <w:r w:rsidRPr="0007091A">
        <w:rPr>
          <w:rFonts w:ascii="Arial" w:hAnsi="Arial" w:cs="Arial"/>
          <w:sz w:val="20"/>
          <w:szCs w:val="20"/>
        </w:rPr>
        <w:t>190</w:t>
      </w:r>
      <w:proofErr w:type="gramEnd"/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091A">
        <w:rPr>
          <w:rFonts w:ascii="Arial" w:hAnsi="Arial" w:cs="Arial"/>
          <w:sz w:val="20"/>
          <w:szCs w:val="20"/>
        </w:rPr>
        <w:t>Fone: +55 51 33083491</w:t>
      </w:r>
    </w:p>
    <w:p w:rsidR="0007091A" w:rsidRP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091A"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12546C">
          <w:rPr>
            <w:rStyle w:val="Hyperlink"/>
            <w:rFonts w:ascii="Arial" w:hAnsi="Arial" w:cs="Arial"/>
            <w:sz w:val="20"/>
            <w:szCs w:val="20"/>
          </w:rPr>
          <w:t>guilherme.benitez@hotmail.com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da Silva Fernandes</w:t>
      </w:r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UFRGS – Universidade Federal do Rio Grande do Sul</w:t>
      </w:r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Mestrando em Engenharia de Produção</w:t>
      </w:r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091A">
        <w:rPr>
          <w:rFonts w:ascii="Arial" w:hAnsi="Arial" w:cs="Arial"/>
          <w:sz w:val="20"/>
          <w:szCs w:val="20"/>
        </w:rPr>
        <w:t>Av. Osvaldo Aranha DEPROT/PPGEP, 99 - 5º Andar - Bairro Bom Fim Porto Alegre - Rio Grande do Sul CEP: 90035-</w:t>
      </w:r>
      <w:proofErr w:type="gramStart"/>
      <w:r w:rsidRPr="0007091A">
        <w:rPr>
          <w:rFonts w:ascii="Arial" w:hAnsi="Arial" w:cs="Arial"/>
          <w:sz w:val="20"/>
          <w:szCs w:val="20"/>
        </w:rPr>
        <w:t>190</w:t>
      </w:r>
      <w:proofErr w:type="gramEnd"/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091A">
        <w:rPr>
          <w:rFonts w:ascii="Arial" w:hAnsi="Arial" w:cs="Arial"/>
          <w:sz w:val="20"/>
          <w:szCs w:val="20"/>
        </w:rPr>
        <w:t>Fone: +55 51 33083491</w:t>
      </w:r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091A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12546C">
          <w:rPr>
            <w:rStyle w:val="Hyperlink"/>
            <w:rFonts w:ascii="Arial" w:hAnsi="Arial" w:cs="Arial"/>
            <w:sz w:val="20"/>
            <w:szCs w:val="20"/>
          </w:rPr>
          <w:t>edu.silva.fernandes@gmail.com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7091A" w:rsidRDefault="000B2A7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Leoni </w:t>
      </w:r>
      <w:proofErr w:type="spellStart"/>
      <w:r>
        <w:rPr>
          <w:rFonts w:ascii="Arial" w:hAnsi="Arial" w:cs="Arial"/>
          <w:sz w:val="20"/>
          <w:szCs w:val="20"/>
        </w:rPr>
        <w:t>Pentiado</w:t>
      </w:r>
      <w:proofErr w:type="spellEnd"/>
      <w:r>
        <w:rPr>
          <w:rFonts w:ascii="Arial" w:hAnsi="Arial" w:cs="Arial"/>
          <w:sz w:val="20"/>
          <w:szCs w:val="20"/>
        </w:rPr>
        <w:t xml:space="preserve"> Godoy</w:t>
      </w:r>
    </w:p>
    <w:p w:rsidR="000B2A7A" w:rsidRDefault="000B2A7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UFSM – </w:t>
      </w:r>
      <w:r w:rsidRPr="000B2A7A">
        <w:rPr>
          <w:rFonts w:ascii="Arial" w:hAnsi="Arial" w:cs="Arial"/>
          <w:sz w:val="20"/>
          <w:szCs w:val="20"/>
        </w:rPr>
        <w:t>Univ</w:t>
      </w:r>
      <w:r>
        <w:rPr>
          <w:rFonts w:ascii="Arial" w:hAnsi="Arial" w:cs="Arial"/>
          <w:sz w:val="20"/>
          <w:szCs w:val="20"/>
        </w:rPr>
        <w:t>ersidade Federal de Santa Maria</w:t>
      </w:r>
      <w:r w:rsidR="00636D15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Professora Associada IV</w:t>
      </w:r>
    </w:p>
    <w:p w:rsidR="00636D15" w:rsidRDefault="000B2A7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B2A7A">
        <w:rPr>
          <w:rFonts w:ascii="Arial" w:hAnsi="Arial" w:cs="Arial"/>
          <w:sz w:val="20"/>
          <w:szCs w:val="20"/>
        </w:rPr>
        <w:t xml:space="preserve">Departamento de Engenharia de Produção e Sistemas. Faixa de </w:t>
      </w:r>
      <w:proofErr w:type="spellStart"/>
      <w:r w:rsidRPr="000B2A7A">
        <w:rPr>
          <w:rFonts w:ascii="Arial" w:hAnsi="Arial" w:cs="Arial"/>
          <w:sz w:val="20"/>
          <w:szCs w:val="20"/>
        </w:rPr>
        <w:t>Camobi</w:t>
      </w:r>
      <w:proofErr w:type="spellEnd"/>
      <w:r w:rsidRPr="000B2A7A">
        <w:rPr>
          <w:rFonts w:ascii="Arial" w:hAnsi="Arial" w:cs="Arial"/>
          <w:sz w:val="20"/>
          <w:szCs w:val="20"/>
        </w:rPr>
        <w:t xml:space="preserve">, km 09 - Campus Universitário, Sala: 306 CAMOBI </w:t>
      </w:r>
      <w:r w:rsidR="00636D15">
        <w:rPr>
          <w:rFonts w:ascii="Arial" w:hAnsi="Arial" w:cs="Arial"/>
          <w:sz w:val="20"/>
          <w:szCs w:val="20"/>
        </w:rPr>
        <w:t xml:space="preserve">CEP: 97105-900 - Santa Maria, Rio Grande do </w:t>
      </w:r>
      <w:proofErr w:type="gramStart"/>
      <w:r w:rsidR="00636D15">
        <w:rPr>
          <w:rFonts w:ascii="Arial" w:hAnsi="Arial" w:cs="Arial"/>
          <w:sz w:val="20"/>
          <w:szCs w:val="20"/>
        </w:rPr>
        <w:t>Sul</w:t>
      </w:r>
      <w:proofErr w:type="gramEnd"/>
    </w:p>
    <w:p w:rsidR="0007091A" w:rsidRDefault="00636D15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</w:t>
      </w:r>
      <w:r w:rsidR="000B2A7A" w:rsidRPr="000B2A7A">
        <w:rPr>
          <w:rFonts w:ascii="Arial" w:hAnsi="Arial" w:cs="Arial"/>
          <w:sz w:val="20"/>
          <w:szCs w:val="20"/>
        </w:rPr>
        <w:t>e:</w:t>
      </w:r>
      <w:r>
        <w:rPr>
          <w:rFonts w:ascii="Arial" w:hAnsi="Arial" w:cs="Arial"/>
          <w:sz w:val="20"/>
          <w:szCs w:val="20"/>
        </w:rPr>
        <w:t xml:space="preserve"> +55</w:t>
      </w:r>
      <w:r w:rsidR="000B2A7A" w:rsidRPr="000B2A7A">
        <w:rPr>
          <w:rFonts w:ascii="Arial" w:hAnsi="Arial" w:cs="Arial"/>
          <w:sz w:val="20"/>
          <w:szCs w:val="20"/>
        </w:rPr>
        <w:t xml:space="preserve"> 32208442 </w:t>
      </w:r>
    </w:p>
    <w:p w:rsidR="00636D15" w:rsidRPr="00636D15" w:rsidRDefault="00636D15" w:rsidP="0007091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12546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leoni_godoy@yahoo.com.br</w:t>
        </w:r>
      </w:hyperlink>
    </w:p>
    <w:p w:rsidR="0007091A" w:rsidRPr="0007091A" w:rsidRDefault="0007091A" w:rsidP="0007091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7091A">
        <w:rPr>
          <w:rFonts w:ascii="Arial" w:hAnsi="Arial" w:cs="Arial"/>
          <w:b/>
          <w:sz w:val="20"/>
          <w:szCs w:val="20"/>
        </w:rPr>
        <w:t>RESUMO:</w:t>
      </w:r>
    </w:p>
    <w:p w:rsidR="0007091A" w:rsidRPr="0007091A" w:rsidRDefault="0007091A" w:rsidP="000709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artigo tem por objetivo através do uso do FAHP (</w:t>
      </w:r>
      <w:proofErr w:type="spellStart"/>
      <w:r>
        <w:rPr>
          <w:rFonts w:ascii="Arial" w:hAnsi="Arial" w:cs="Arial"/>
          <w:sz w:val="20"/>
          <w:szCs w:val="20"/>
        </w:rPr>
        <w:t>fuzzy</w:t>
      </w:r>
      <w:proofErr w:type="spellEnd"/>
      <w:r>
        <w:rPr>
          <w:rFonts w:ascii="Arial" w:hAnsi="Arial" w:cs="Arial"/>
          <w:sz w:val="20"/>
          <w:szCs w:val="20"/>
        </w:rPr>
        <w:t xml:space="preserve"> + AHP) estruturar hierarquicamente </w:t>
      </w:r>
      <w:r w:rsidRPr="00CB36E6">
        <w:rPr>
          <w:rFonts w:ascii="Arial" w:hAnsi="Arial" w:cs="Arial"/>
          <w:sz w:val="20"/>
          <w:szCs w:val="20"/>
        </w:rPr>
        <w:t xml:space="preserve">importância em processos decisórios no âmbito organizacional, </w:t>
      </w:r>
      <w:r>
        <w:rPr>
          <w:rFonts w:ascii="Arial" w:hAnsi="Arial" w:cs="Arial"/>
          <w:sz w:val="20"/>
          <w:szCs w:val="20"/>
        </w:rPr>
        <w:t>para facilitar</w:t>
      </w:r>
      <w:r w:rsidRPr="00CB36E6">
        <w:rPr>
          <w:rFonts w:ascii="Arial" w:hAnsi="Arial" w:cs="Arial"/>
          <w:sz w:val="20"/>
          <w:szCs w:val="20"/>
        </w:rPr>
        <w:t xml:space="preserve"> a aplicabilidade dos princípios </w:t>
      </w:r>
      <w:proofErr w:type="spellStart"/>
      <w:r w:rsidRPr="00CB36E6">
        <w:rPr>
          <w:rFonts w:ascii="Arial" w:hAnsi="Arial" w:cs="Arial"/>
          <w:sz w:val="20"/>
          <w:szCs w:val="20"/>
        </w:rPr>
        <w:t>Lean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sectPr w:rsidR="0007091A" w:rsidRPr="000709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1A"/>
    <w:rsid w:val="0007091A"/>
    <w:rsid w:val="000B2A7A"/>
    <w:rsid w:val="00317C26"/>
    <w:rsid w:val="00636D15"/>
    <w:rsid w:val="00C3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07091A"/>
    <w:pPr>
      <w:widowControl w:val="0"/>
      <w:autoSpaceDE w:val="0"/>
      <w:autoSpaceDN w:val="0"/>
      <w:spacing w:before="125" w:after="0" w:line="240" w:lineRule="auto"/>
      <w:ind w:left="578" w:hanging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7091A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0709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07091A"/>
    <w:pPr>
      <w:widowControl w:val="0"/>
      <w:autoSpaceDE w:val="0"/>
      <w:autoSpaceDN w:val="0"/>
      <w:spacing w:before="125" w:after="0" w:line="240" w:lineRule="auto"/>
      <w:ind w:left="578" w:hanging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7091A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0709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i_godoy@yaho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.silva.fernande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uilherme.benitez@hotmail.com" TargetMode="External"/><Relationship Id="rId5" Type="http://schemas.openxmlformats.org/officeDocument/2006/relationships/hyperlink" Target="mailto:pietrobellibuen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Brittes Benitez</dc:creator>
  <cp:lastModifiedBy>Guilherme Brittes Benitez</cp:lastModifiedBy>
  <cp:revision>2</cp:revision>
  <dcterms:created xsi:type="dcterms:W3CDTF">2018-07-30T14:30:00Z</dcterms:created>
  <dcterms:modified xsi:type="dcterms:W3CDTF">2018-07-30T14:30:00Z</dcterms:modified>
</cp:coreProperties>
</file>